
<file path=[Content_Types].xml><?xml version="1.0" encoding="utf-8"?>
<Types xmlns="http://schemas.openxmlformats.org/package/2006/content-types">
  <Default Extension="jfif"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2333BC" w14:textId="56F12CF6" w:rsidR="005D7AAF" w:rsidRDefault="001959FB">
      <w:r>
        <w:rPr>
          <w:lang w:val="en-US"/>
        </w:rPr>
        <w:drawing>
          <wp:anchor distT="0" distB="0" distL="114300" distR="114300" simplePos="0" relativeHeight="251658240" behindDoc="1" locked="0" layoutInCell="1" allowOverlap="1" wp14:anchorId="66D70E68" wp14:editId="7EC4BB1B">
            <wp:simplePos x="0" y="0"/>
            <wp:positionH relativeFrom="margin">
              <wp:align>center</wp:align>
            </wp:positionH>
            <wp:positionV relativeFrom="paragraph">
              <wp:posOffset>0</wp:posOffset>
            </wp:positionV>
            <wp:extent cx="3810000" cy="2857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3810000" cy="2857500"/>
                    </a:xfrm>
                    <a:prstGeom prst="rect">
                      <a:avLst/>
                    </a:prstGeom>
                  </pic:spPr>
                </pic:pic>
              </a:graphicData>
            </a:graphic>
          </wp:anchor>
        </w:drawing>
      </w:r>
    </w:p>
    <w:p w14:paraId="7D56B454" w14:textId="0250E7FD" w:rsidR="001959FB" w:rsidRPr="001959FB" w:rsidRDefault="001959FB" w:rsidP="001959FB"/>
    <w:p w14:paraId="74E096EB" w14:textId="670AB68C" w:rsidR="001959FB" w:rsidRPr="001959FB" w:rsidRDefault="001959FB" w:rsidP="001959FB"/>
    <w:p w14:paraId="210A0F79" w14:textId="1A005D0A" w:rsidR="001959FB" w:rsidRPr="001959FB" w:rsidRDefault="001959FB" w:rsidP="001959FB"/>
    <w:p w14:paraId="1AFE186F" w14:textId="20FC1EF6" w:rsidR="001959FB" w:rsidRPr="001959FB" w:rsidRDefault="001959FB" w:rsidP="001959FB"/>
    <w:p w14:paraId="033C8588" w14:textId="43DB74CB" w:rsidR="001959FB" w:rsidRPr="001959FB" w:rsidRDefault="001959FB" w:rsidP="001959FB"/>
    <w:p w14:paraId="551C670A" w14:textId="3DA9CC91" w:rsidR="001959FB" w:rsidRPr="001959FB" w:rsidRDefault="001959FB" w:rsidP="001959FB"/>
    <w:p w14:paraId="361999AA" w14:textId="0F28D113" w:rsidR="001959FB" w:rsidRPr="001959FB" w:rsidRDefault="001959FB" w:rsidP="001959FB"/>
    <w:p w14:paraId="2BE96FDD" w14:textId="35754056" w:rsidR="001959FB" w:rsidRPr="001959FB" w:rsidRDefault="001959FB" w:rsidP="001959FB"/>
    <w:p w14:paraId="6E31EEEB" w14:textId="0CA798BF" w:rsidR="001959FB" w:rsidRDefault="001959FB" w:rsidP="001959FB"/>
    <w:p w14:paraId="5F97E179" w14:textId="77777777" w:rsidR="001959FB" w:rsidRDefault="001959FB" w:rsidP="001959FB">
      <w:pPr>
        <w:rPr>
          <w:rFonts w:ascii="Times New Roman" w:eastAsia="Times New Roman" w:hAnsi="Times New Roman"/>
          <w:sz w:val="24"/>
          <w:szCs w:val="24"/>
          <w:lang w:eastAsia="id-ID"/>
        </w:rPr>
      </w:pPr>
    </w:p>
    <w:p w14:paraId="149B961B" w14:textId="10931EC0" w:rsidR="001959FB" w:rsidRPr="008358A9" w:rsidRDefault="008358A9" w:rsidP="008358A9">
      <w:pPr>
        <w:jc w:val="center"/>
        <w:rPr>
          <w:rFonts w:ascii="Maiandra GD" w:eastAsia="Times New Roman" w:hAnsi="Maiandra GD"/>
          <w:b/>
          <w:sz w:val="24"/>
          <w:szCs w:val="24"/>
          <w:lang w:eastAsia="id-ID"/>
        </w:rPr>
      </w:pPr>
      <w:r w:rsidRPr="008358A9">
        <w:rPr>
          <w:rFonts w:ascii="Maiandra GD" w:eastAsia="Times New Roman" w:hAnsi="Maiandra GD"/>
          <w:b/>
          <w:sz w:val="24"/>
          <w:szCs w:val="24"/>
          <w:lang w:eastAsia="id-ID"/>
        </w:rPr>
        <w:t xml:space="preserve">Layanan </w:t>
      </w:r>
      <w:r w:rsidR="001959FB" w:rsidRPr="008358A9">
        <w:rPr>
          <w:rFonts w:ascii="Maiandra GD" w:eastAsia="Times New Roman" w:hAnsi="Maiandra GD"/>
          <w:b/>
          <w:sz w:val="24"/>
          <w:szCs w:val="24"/>
          <w:lang w:eastAsia="id-ID"/>
        </w:rPr>
        <w:t xml:space="preserve">Inovasi MASAYU (Oma Sayang Cucu) di </w:t>
      </w:r>
      <w:r w:rsidRPr="008358A9">
        <w:rPr>
          <w:rFonts w:ascii="Maiandra GD" w:eastAsia="Times New Roman" w:hAnsi="Maiandra GD"/>
          <w:b/>
          <w:sz w:val="24"/>
          <w:szCs w:val="24"/>
          <w:lang w:eastAsia="id-ID"/>
        </w:rPr>
        <w:t xml:space="preserve">Wilayah </w:t>
      </w:r>
      <w:r w:rsidR="001959FB" w:rsidRPr="008358A9">
        <w:rPr>
          <w:rFonts w:ascii="Maiandra GD" w:eastAsia="Times New Roman" w:hAnsi="Maiandra GD"/>
          <w:b/>
          <w:sz w:val="24"/>
          <w:szCs w:val="24"/>
          <w:lang w:eastAsia="id-ID"/>
        </w:rPr>
        <w:t>Puskesmas Bojonggede</w:t>
      </w:r>
    </w:p>
    <w:p w14:paraId="5FCB6B22" w14:textId="77777777" w:rsidR="008358A9" w:rsidRPr="008358A9" w:rsidRDefault="008358A9" w:rsidP="008358A9">
      <w:pPr>
        <w:jc w:val="both"/>
        <w:rPr>
          <w:rFonts w:ascii="Maiandra GD" w:eastAsia="Calibri" w:hAnsi="Maiandra GD" w:cs="Times New Roman"/>
          <w:noProof w:val="0"/>
          <w:sz w:val="24"/>
          <w:szCs w:val="24"/>
          <w:lang w:val="id-ID"/>
        </w:rPr>
      </w:pPr>
      <w:r w:rsidRPr="008358A9">
        <w:rPr>
          <w:rFonts w:ascii="Maiandra GD" w:eastAsia="Calibri" w:hAnsi="Maiandra GD" w:cs="Times New Roman"/>
          <w:noProof w:val="0"/>
          <w:sz w:val="24"/>
          <w:szCs w:val="24"/>
          <w:lang w:val="id-ID"/>
        </w:rPr>
        <w:t>Kegiatan diawali dengan sosialisasi kegiatan MASAYU dengan melibatkan lintas program dan lintas sektor serta menyampaikan latar belakang, maksud dan tujuannya. Selanjutkan melakukan pendataan sasaran anggota kelompok yang dibantu oleh bides dan kader posyandu. Setelah itu memberikan MOU komitmen antara Puskesmas Bojonggede dengan Camat Bojongg</w:t>
      </w:r>
      <w:bookmarkStart w:id="0" w:name="_GoBack"/>
      <w:bookmarkEnd w:id="0"/>
      <w:r w:rsidRPr="008358A9">
        <w:rPr>
          <w:rFonts w:ascii="Maiandra GD" w:eastAsia="Calibri" w:hAnsi="Maiandra GD" w:cs="Times New Roman"/>
          <w:noProof w:val="0"/>
          <w:sz w:val="24"/>
          <w:szCs w:val="24"/>
          <w:lang w:val="id-ID"/>
        </w:rPr>
        <w:t>ede.</w:t>
      </w:r>
    </w:p>
    <w:p w14:paraId="3D6161DA" w14:textId="7E63104A" w:rsidR="001959FB" w:rsidRDefault="008358A9" w:rsidP="008358A9">
      <w:pPr>
        <w:jc w:val="both"/>
        <w:rPr>
          <w:rFonts w:ascii="Maiandra GD" w:eastAsia="Calibri" w:hAnsi="Maiandra GD" w:cs="Times New Roman"/>
          <w:noProof w:val="0"/>
          <w:sz w:val="24"/>
          <w:szCs w:val="24"/>
          <w:lang w:val="id-ID"/>
        </w:rPr>
      </w:pPr>
      <w:r w:rsidRPr="008358A9">
        <w:rPr>
          <w:rFonts w:ascii="Maiandra GD" w:eastAsia="Calibri" w:hAnsi="Maiandra GD" w:cs="Times New Roman"/>
          <w:noProof w:val="0"/>
          <w:sz w:val="24"/>
          <w:szCs w:val="24"/>
          <w:lang w:val="id-ID"/>
        </w:rPr>
        <w:t xml:space="preserve">Langkah berikutnya adalah melaksanakan kegiatan MASAYU di 4 desa/kelurahan yang telah ditentukan yaitu 1 desa/ kelurahan melibatakan 4 posyandu. Kegiatan tersebut berisikan penyuluahan dan diskusi mengenai ASI Ekslusif, Inisiasi Menyusu Dini, dan praktek menyusui, serta penandatanganan komitmen bersama. Kemudian diskusi dilanjutkan ke WhatsApp grup MASAYU </w:t>
      </w:r>
      <w:r>
        <w:rPr>
          <w:rFonts w:ascii="Maiandra GD" w:eastAsia="Calibri" w:hAnsi="Maiandra GD" w:cs="Times New Roman"/>
          <w:noProof w:val="0"/>
          <w:sz w:val="24"/>
          <w:szCs w:val="24"/>
          <w:lang w:val="en-US"/>
        </w:rPr>
        <w:t>(</w:t>
      </w:r>
      <w:r w:rsidRPr="008358A9">
        <w:rPr>
          <w:rFonts w:ascii="Maiandra GD" w:eastAsia="Calibri" w:hAnsi="Maiandra GD" w:cs="Times New Roman"/>
          <w:noProof w:val="0"/>
          <w:sz w:val="24"/>
          <w:szCs w:val="24"/>
          <w:lang w:val="id-ID"/>
        </w:rPr>
        <w:t>08138633403</w:t>
      </w:r>
      <w:r>
        <w:rPr>
          <w:rFonts w:ascii="Maiandra GD" w:eastAsia="Calibri" w:hAnsi="Maiandra GD" w:cs="Times New Roman"/>
          <w:noProof w:val="0"/>
          <w:sz w:val="24"/>
          <w:szCs w:val="24"/>
          <w:lang w:val="en-US"/>
        </w:rPr>
        <w:t xml:space="preserve">) </w:t>
      </w:r>
      <w:r w:rsidRPr="008358A9">
        <w:rPr>
          <w:rFonts w:ascii="Maiandra GD" w:eastAsia="Calibri" w:hAnsi="Maiandra GD" w:cs="Times New Roman"/>
          <w:noProof w:val="0"/>
          <w:sz w:val="24"/>
          <w:szCs w:val="24"/>
          <w:lang w:val="id-ID"/>
        </w:rPr>
        <w:t>yang beranggotakan Tenaga Gizi Puskesmas, Bidan Desa, Konselor ASI, Kader, dan ibu hamil serta ibu menyusui. Selanjutnya melakukan monitoring per 3 bulan dan evaluasi cakupan per 6 bulan terhadap kelompok sasaran MASAYU di wilayah tersebut.</w:t>
      </w:r>
    </w:p>
    <w:p w14:paraId="3974D40E" w14:textId="77777777" w:rsidR="008358A9" w:rsidRDefault="008358A9" w:rsidP="008358A9">
      <w:pPr>
        <w:jc w:val="both"/>
        <w:rPr>
          <w:rFonts w:ascii="Maiandra GD" w:eastAsia="Calibri" w:hAnsi="Maiandra GD" w:cs="Times New Roman"/>
          <w:noProof w:val="0"/>
          <w:sz w:val="24"/>
          <w:szCs w:val="24"/>
          <w:lang w:val="id-ID"/>
        </w:rPr>
      </w:pPr>
    </w:p>
    <w:p w14:paraId="112C3B38" w14:textId="3EC9A96A" w:rsidR="008358A9" w:rsidRPr="008358A9" w:rsidRDefault="008358A9" w:rsidP="008358A9">
      <w:pPr>
        <w:jc w:val="center"/>
        <w:rPr>
          <w:rFonts w:ascii="Maiandra GD" w:eastAsia="Calibri" w:hAnsi="Maiandra GD" w:cs="Times New Roman"/>
          <w:noProof w:val="0"/>
          <w:sz w:val="24"/>
          <w:szCs w:val="24"/>
          <w:highlight w:val="cyan"/>
          <w:lang w:val="en-US"/>
        </w:rPr>
      </w:pPr>
      <w:r w:rsidRPr="008358A9">
        <w:rPr>
          <w:rFonts w:ascii="Maiandra GD" w:eastAsia="Calibri" w:hAnsi="Maiandra GD" w:cs="Times New Roman"/>
          <w:noProof w:val="0"/>
          <w:sz w:val="24"/>
          <w:szCs w:val="24"/>
          <w:highlight w:val="cyan"/>
          <w:lang w:val="en-US"/>
        </w:rPr>
        <w:t>INFORMASI LEBIH LANJUT HUBUNGI PUSKESMAS BOJONG GEDE</w:t>
      </w:r>
    </w:p>
    <w:p w14:paraId="59751402" w14:textId="7504403A" w:rsidR="008358A9" w:rsidRDefault="008358A9" w:rsidP="008358A9">
      <w:pPr>
        <w:jc w:val="center"/>
        <w:rPr>
          <w:rFonts w:ascii="Maiandra GD" w:eastAsia="Calibri" w:hAnsi="Maiandra GD" w:cs="Times New Roman"/>
          <w:noProof w:val="0"/>
          <w:sz w:val="24"/>
          <w:szCs w:val="24"/>
          <w:lang w:val="en-US"/>
        </w:rPr>
      </w:pPr>
      <w:proofErr w:type="spellStart"/>
      <w:r w:rsidRPr="008358A9">
        <w:rPr>
          <w:rFonts w:ascii="Maiandra GD" w:eastAsia="Calibri" w:hAnsi="Maiandra GD" w:cs="Times New Roman"/>
          <w:noProof w:val="0"/>
          <w:sz w:val="24"/>
          <w:szCs w:val="24"/>
          <w:highlight w:val="cyan"/>
          <w:lang w:val="en-US"/>
        </w:rPr>
        <w:t>Telp</w:t>
      </w:r>
      <w:proofErr w:type="spellEnd"/>
      <w:r w:rsidRPr="008358A9">
        <w:rPr>
          <w:rFonts w:ascii="Maiandra GD" w:eastAsia="Calibri" w:hAnsi="Maiandra GD" w:cs="Times New Roman"/>
          <w:noProof w:val="0"/>
          <w:sz w:val="24"/>
          <w:szCs w:val="24"/>
          <w:highlight w:val="cyan"/>
          <w:lang w:val="en-US"/>
        </w:rPr>
        <w:t xml:space="preserve">. (021)8780053 </w:t>
      </w:r>
      <w:proofErr w:type="gramStart"/>
      <w:r w:rsidRPr="008358A9">
        <w:rPr>
          <w:rFonts w:ascii="Maiandra GD" w:eastAsia="Calibri" w:hAnsi="Maiandra GD" w:cs="Times New Roman"/>
          <w:noProof w:val="0"/>
          <w:sz w:val="24"/>
          <w:szCs w:val="24"/>
          <w:highlight w:val="cyan"/>
          <w:lang w:val="en-US"/>
        </w:rPr>
        <w:t>Email :</w:t>
      </w:r>
      <w:proofErr w:type="gramEnd"/>
      <w:r w:rsidRPr="008358A9">
        <w:rPr>
          <w:rFonts w:ascii="Maiandra GD" w:eastAsia="Calibri" w:hAnsi="Maiandra GD" w:cs="Times New Roman"/>
          <w:noProof w:val="0"/>
          <w:sz w:val="24"/>
          <w:szCs w:val="24"/>
          <w:highlight w:val="cyan"/>
          <w:lang w:val="en-US"/>
        </w:rPr>
        <w:t xml:space="preserve"> uptpuskesmasbojonggede@gmail.com</w:t>
      </w:r>
    </w:p>
    <w:p w14:paraId="0BB6C9A9" w14:textId="77777777" w:rsidR="008358A9" w:rsidRPr="008358A9" w:rsidRDefault="008358A9" w:rsidP="008358A9">
      <w:pPr>
        <w:jc w:val="both"/>
        <w:rPr>
          <w:rFonts w:ascii="Maiandra GD" w:hAnsi="Maiandra GD"/>
          <w:lang w:val="en-US"/>
        </w:rPr>
      </w:pPr>
    </w:p>
    <w:sectPr w:rsidR="008358A9" w:rsidRPr="008358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40112D"/>
    <w:multiLevelType w:val="multilevel"/>
    <w:tmpl w:val="4B40112D"/>
    <w:lvl w:ilvl="0">
      <w:start w:val="1"/>
      <w:numFmt w:val="upperRoman"/>
      <w:lvlText w:val="%1."/>
      <w:lvlJc w:val="righ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9FB"/>
    <w:rsid w:val="001959FB"/>
    <w:rsid w:val="005D7AAF"/>
    <w:rsid w:val="008358A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71DE1"/>
  <w15:chartTrackingRefBased/>
  <w15:docId w15:val="{060CC981-5D43-4CDF-890F-63B6D859A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959FB"/>
    <w:pPr>
      <w:ind w:left="720"/>
      <w:contextualSpacing/>
      <w:jc w:val="center"/>
    </w:pPr>
    <w:rPr>
      <w:rFonts w:ascii="Calibri" w:eastAsia="Calibri" w:hAnsi="Calibri" w:cs="Times New Roman"/>
      <w:noProof w:val="0"/>
      <w:lang w:val="id-ID"/>
    </w:rPr>
  </w:style>
  <w:style w:type="character" w:customStyle="1" w:styleId="ListParagraphChar">
    <w:name w:val="List Paragraph Char"/>
    <w:link w:val="ListParagraph"/>
    <w:uiPriority w:val="34"/>
    <w:rsid w:val="001959FB"/>
    <w:rPr>
      <w:rFonts w:ascii="Calibri" w:eastAsia="Calibri" w:hAnsi="Calibri"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f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173</Words>
  <Characters>990</Characters>
  <Application>Microsoft Office Word</Application>
  <DocSecurity>0</DocSecurity>
  <Lines>8</Lines>
  <Paragraphs>2</Paragraphs>
  <ScaleCrop>false</ScaleCrop>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Litbang</dc:creator>
  <cp:keywords/>
  <dc:description/>
  <cp:lastModifiedBy>AFFAN</cp:lastModifiedBy>
  <cp:revision>2</cp:revision>
  <dcterms:created xsi:type="dcterms:W3CDTF">2021-08-10T07:45:00Z</dcterms:created>
  <dcterms:modified xsi:type="dcterms:W3CDTF">2021-08-14T23:59:00Z</dcterms:modified>
</cp:coreProperties>
</file>